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64F8" w14:textId="77777777" w:rsidR="00941F4B" w:rsidRDefault="004B3395" w:rsidP="00C92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KUŞ GRİBİ</w:t>
      </w:r>
    </w:p>
    <w:p w14:paraId="37456F29" w14:textId="77777777" w:rsidR="004B3395" w:rsidRDefault="00F80B70" w:rsidP="00C92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Sağlık Çalışanlarına </w:t>
      </w:r>
      <w:r w:rsidR="00941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Yönelik Bilgi Notu</w:t>
      </w:r>
    </w:p>
    <w:p w14:paraId="7DC65567" w14:textId="6D746F19" w:rsidR="004B3395" w:rsidRPr="004B3395" w:rsidRDefault="004B3395" w:rsidP="00C92BE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Kuş gribi nedir?</w:t>
      </w:r>
    </w:p>
    <w:p w14:paraId="3CC744A2" w14:textId="559E324A" w:rsidR="004B3395" w:rsidRPr="00B7086C" w:rsidRDefault="00272FBF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Kuş gribi</w:t>
      </w:r>
      <w:r w:rsidR="000D37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vian</w:t>
      </w:r>
      <w:proofErr w:type="spellEnd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influenza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Tavuk Vebası,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Pestis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Flu</w:t>
      </w:r>
      <w:proofErr w:type="spellEnd"/>
      <w:r w:rsidR="000D37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 da isimlendirilmektedir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influenza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virüslerinden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tipinin neden olduğu</w:t>
      </w:r>
      <w:r w:rsidR="000D37C1" w:rsidRPr="008155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4B3395" w:rsidRPr="008155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155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evcil ve yabani kanatlılar ile memeli hayvanların çoğunda solunum ve sindirim sistemine ait belirtiler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gösteren, ölümle sonuçlanan çok bulaşıcı bir hastalıktır.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Kuşların çoğu </w:t>
      </w:r>
      <w:proofErr w:type="gramStart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enfeksiyona</w:t>
      </w:r>
      <w:proofErr w:type="gramEnd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duyarlıdır</w:t>
      </w:r>
      <w:r w:rsidR="00AC65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ncak bazı kuş türleri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daha dirençlidir. </w:t>
      </w:r>
      <w:r w:rsidR="00B7086C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Yabani göçmen kuşlar ve su kuşlarının sindirim ve solunum sisteminde</w:t>
      </w:r>
      <w:r w:rsidR="00F26F46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7086C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bulunan virüs, bu kuşların tükürük, burun </w:t>
      </w:r>
      <w:proofErr w:type="spellStart"/>
      <w:r w:rsidR="00B7086C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sekresyonu</w:t>
      </w:r>
      <w:proofErr w:type="spellEnd"/>
      <w:r w:rsidR="00B7086C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dışkısı ile temas eden yabani ve evcil kanatlıları </w:t>
      </w:r>
      <w:proofErr w:type="spellStart"/>
      <w:r w:rsidR="00B7086C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enfekte</w:t>
      </w:r>
      <w:proofErr w:type="spellEnd"/>
      <w:r w:rsidR="00B7086C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etmektedir. 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Enfeksiyon kuşlar arasında oldukça hızlı yayılır ve öldürücü seyreder.</w:t>
      </w:r>
      <w:r w:rsidR="00B70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43A0CA33" w14:textId="21478A7A" w:rsidR="004B3395" w:rsidRPr="004B3395" w:rsidRDefault="004B3395" w:rsidP="00C92BE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Etken</w:t>
      </w:r>
      <w:r w:rsidR="00E94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</w:t>
      </w: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özellikleri nelerdir?</w:t>
      </w:r>
    </w:p>
    <w:p w14:paraId="0A79EE15" w14:textId="6E7D1227" w:rsidR="004B3395" w:rsidRPr="00B2255A" w:rsidRDefault="00FD0A07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Kuşlarda hastalık yapan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influenza</w:t>
      </w:r>
      <w:proofErr w:type="spellEnd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E00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virüs</w:t>
      </w:r>
      <w:r w:rsidR="000D37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</w:t>
      </w:r>
      <w:r w:rsidR="006E00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0D37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</w:t>
      </w:r>
      <w:r w:rsidR="006E00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15 alt tipi bulunmaktadır. </w:t>
      </w:r>
      <w:proofErr w:type="spellStart"/>
      <w:r w:rsidR="000D37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="000D37C1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nfluenza</w:t>
      </w:r>
      <w:proofErr w:type="spellEnd"/>
      <w:r w:rsidR="000D37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virü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hemaglutinin</w:t>
      </w:r>
      <w:proofErr w:type="spellEnd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(H) ve </w:t>
      </w:r>
      <w:proofErr w:type="spellStart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nörominidaz</w:t>
      </w:r>
      <w:proofErr w:type="spellEnd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(N) antijenlerine göre sınıfla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ndırılır. Bunlar içinde H5N1’in insanlarda ciddi hastalık oluşturması nedeni ile 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özel bir önemi vardır.</w:t>
      </w:r>
      <w:r w:rsidR="00B70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7086C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H5N8</w:t>
      </w:r>
      <w:r w:rsidR="00F26F46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’in</w:t>
      </w:r>
      <w:r w:rsidR="00B7086C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kanatlılarda </w:t>
      </w:r>
      <w:r w:rsidR="00F26F46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hastalık yapma riski yüksek olmakla birlikte şuana kadar insana bulaş gösterilmemiştir.</w:t>
      </w:r>
    </w:p>
    <w:p w14:paraId="02AF5028" w14:textId="78EC738F" w:rsidR="004B3395" w:rsidRPr="00E67114" w:rsidRDefault="004B3395" w:rsidP="00C92BE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711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="000A220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6711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H5N1 neden önemlidir?</w:t>
      </w:r>
    </w:p>
    <w:p w14:paraId="1AA2CEAC" w14:textId="6494C5C7" w:rsidR="00460DF9" w:rsidRPr="00F26F46" w:rsidRDefault="00E661FD" w:rsidP="00C92BE4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Kanatlı hayvanlar (evcil veya yabani)</w:t>
      </w:r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arasındaki salgınların kaygı yaratmasının birkaç nedeni vardır. </w:t>
      </w:r>
      <w:r w:rsidR="000D37C1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Öncelikle</w:t>
      </w:r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bu salgınların çoğunda “H5N1” olarak bilinen </w:t>
      </w:r>
      <w:proofErr w:type="spellStart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patojenitesi</w:t>
      </w:r>
      <w:proofErr w:type="spellEnd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yüksek </w:t>
      </w:r>
      <w:proofErr w:type="spellStart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suşun</w:t>
      </w:r>
      <w:proofErr w:type="spellEnd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belirlenmesi, insan sağlığı yönünden özellikle kaygı kaynağı olmuştur</w:t>
      </w:r>
      <w:r w:rsidR="00460DF9" w:rsidRPr="00F26F46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. H5N1, yakın geçmişte </w:t>
      </w:r>
      <w:r w:rsidR="00F26F46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birçok kez </w:t>
      </w:r>
      <w:r w:rsidR="00460DF9" w:rsidRPr="00F26F46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tür engelini aşarak insanlarda da ağır ve </w:t>
      </w:r>
      <w:proofErr w:type="spellStart"/>
      <w:r w:rsidR="00460DF9" w:rsidRPr="00F26F46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mortalitesi</w:t>
      </w:r>
      <w:proofErr w:type="spellEnd"/>
      <w:r w:rsidR="00460DF9" w:rsidRPr="00F26F46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yüksek bir hastalı</w:t>
      </w:r>
      <w:r w:rsidR="00B2255A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ğa neden olmuş bir alt tiptir. </w:t>
      </w:r>
      <w:r w:rsidR="0053320B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Asya’da farklı bölgelerde birçok kez insanlarda hastalığa neden olan virüs </w:t>
      </w:r>
      <w:r w:rsidR="00F26F46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son olarak 2016 yılında Mısır’da insan vakaları</w:t>
      </w:r>
      <w:r w:rsidR="0053320B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 görülmesine neden olmuştur. </w:t>
      </w:r>
      <w:r w:rsidR="00F26F46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2DF628B" w14:textId="6524F90B" w:rsidR="00460DF9" w:rsidRPr="00F66507" w:rsidRDefault="00460DF9" w:rsidP="00C92BE4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İkinci ve daha da önemli bir neden, </w:t>
      </w:r>
      <w:r w:rsidR="000D37C1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mevcut</w:t>
      </w:r>
      <w:r w:rsidR="000D37C1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durumun insanlarda yeni bir grip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pandemisine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yol açması olasılığıdır. Bir kişi, hem kuş hem insan </w:t>
      </w:r>
      <w:r w:rsidR="006E007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virüsleriyle aynı anda </w:t>
      </w:r>
      <w:proofErr w:type="spellStart"/>
      <w:r w:rsidR="006E007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nfekte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olduğu zaman, her iki türe özgü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influenza</w:t>
      </w:r>
      <w:proofErr w:type="spellEnd"/>
      <w:r w:rsidRPr="00DF6999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</w:t>
      </w:r>
      <w:r w:rsidR="00AC6535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üsleri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gen değiş tokuşu yapabilir. İnsan vücudunda gerçekleşen bu gen değiş tokuşu tümüyle yeni bir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influenza</w:t>
      </w:r>
      <w:proofErr w:type="spellEnd"/>
      <w:r w:rsidRPr="00DF6999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</w:t>
      </w:r>
      <w:r w:rsidR="006E007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ü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s</w:t>
      </w:r>
      <w:r w:rsidR="000D37C1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ü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alt tipinin ortaya çıkm</w:t>
      </w:r>
      <w:r w:rsidR="006E007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asına yol açabilir ki, bu virüse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karşı doğal bağışıklık, varsa bile, ancak çok az kişi için söz konusu olacaktır. Ayrıca, her yıl </w:t>
      </w:r>
      <w:r w:rsidR="000D37C1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mevsimlik salgınlar sırasında insanları korumak üzere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halen dolaşımda olan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suşlara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karşı hazırlanan aşılar, böyle tümüyle yeni bir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influenza</w:t>
      </w:r>
      <w:proofErr w:type="spellEnd"/>
      <w:r w:rsidRPr="00DF6999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="006E007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virüs</w:t>
      </w:r>
      <w:r w:rsidR="000D37C1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ün</w:t>
      </w:r>
      <w:r w:rsidR="006E007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kar</w:t>
      </w:r>
      <w:r w:rsidR="006E007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şı etkisiz kalacaktır. Yeni virüs yeterince insana özgü virü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s geni de içeriyorsa, yalnız kuşlardan insana değil, insandan insana direkt bulaşma da olabilir. Bu durumda yeni bir grip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pandemisinin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başlaması için gereken koşullar da sağlanmış olacaktır.</w:t>
      </w:r>
    </w:p>
    <w:p w14:paraId="7ED458F7" w14:textId="68720223" w:rsidR="00E67114" w:rsidRPr="00CB536A" w:rsidRDefault="000D37C1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nsanlarda 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H5N1 tipi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ile </w:t>
      </w:r>
      <w:proofErr w:type="gramStart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enfeksiyon</w:t>
      </w:r>
      <w:proofErr w:type="gramEnd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ilk kez 1997 yılında bildirilmiştir. H5N1 diğer </w:t>
      </w:r>
      <w:proofErr w:type="spellStart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influenza</w:t>
      </w:r>
      <w:proofErr w:type="spellEnd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türlerine göre daha ci</w:t>
      </w:r>
      <w:r w:rsidR="00E671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ddi ve öldürücü seyretmektedir.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67114" w:rsidRPr="00CB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2003 yılından beri dünyada saptanan </w:t>
      </w:r>
      <w:r w:rsidR="003B5B41" w:rsidRPr="00CB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856 vaka vardır; bunlardan 452</w:t>
      </w:r>
      <w:r w:rsidR="00E67114" w:rsidRPr="00CB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="003B5B41" w:rsidRPr="00CB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</w:t>
      </w:r>
      <w:r w:rsidR="00E67114" w:rsidRPr="00CB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ölümle sonuçlanmıştır.</w:t>
      </w:r>
    </w:p>
    <w:p w14:paraId="33660048" w14:textId="1177E4F7" w:rsidR="00E67114" w:rsidRDefault="003B5B41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2016 yılında </w:t>
      </w:r>
      <w:r w:rsidR="00E67114" w:rsidRPr="00CB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Mısır</w:t>
      </w:r>
      <w:r w:rsidRPr="00CB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’da 10 vaka görülmüş olup bunların 3’ü hayatını kaybetmiştir. </w:t>
      </w:r>
    </w:p>
    <w:p w14:paraId="6B258A11" w14:textId="77777777" w:rsidR="004B3395" w:rsidRDefault="0000425D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lastRenderedPageBreak/>
        <w:t>Bir kişi, hem kuş he</w:t>
      </w:r>
      <w:r w:rsidR="00E67114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m insan virüsleriyle aynı anda </w:t>
      </w:r>
      <w:proofErr w:type="spellStart"/>
      <w:r w:rsidR="00E67114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nfekte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olduğu zaman, her iki türe özgü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influenza</w:t>
      </w:r>
      <w:proofErr w:type="spellEnd"/>
      <w:r w:rsidRPr="00DF6999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="00E67114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virüsle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r</w:t>
      </w:r>
      <w:r w:rsidR="0035754D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i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, gen değiş tokuşu yapabilir. İnsan vücudunda gerçekleşen bu gen değiş tokuşu tümüyle </w:t>
      </w: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daha hızlı yayılabilecek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yeni bir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influenza</w:t>
      </w:r>
      <w:proofErr w:type="spellEnd"/>
      <w:r w:rsidRPr="00DF6999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="00E67114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virü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s</w:t>
      </w:r>
      <w:r w:rsidR="0035754D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ü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alt tipini</w:t>
      </w:r>
      <w:r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 ortaya çıkmasına yol açabilir.</w:t>
      </w:r>
    </w:p>
    <w:p w14:paraId="26F0E108" w14:textId="77777777" w:rsidR="00BA1D3B" w:rsidRPr="004B3395" w:rsidRDefault="00BA1D3B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A2EAC0F" w14:textId="73368E24" w:rsidR="004B3395" w:rsidRPr="004B3395" w:rsidRDefault="004B3395" w:rsidP="00C92BE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897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Virü</w:t>
      </w: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 ne kadar dayanıklıdır ve nasıl etkisizleştirilir?</w:t>
      </w:r>
    </w:p>
    <w:p w14:paraId="0B8B74EC" w14:textId="77777777" w:rsidR="004B3395" w:rsidRDefault="0089774D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Virü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s, 60 derecede 30 dakika </w:t>
      </w:r>
      <w:r w:rsidR="0035754D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ısı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tıl</w:t>
      </w:r>
      <w:r w:rsidR="0035754D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 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yoluyla ve yaygın kullanılan dezenfektanlarla etkisizleş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tiril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ebilmektedir.</w:t>
      </w:r>
      <w:r w:rsidR="00FF0F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0011416D" w14:textId="49DFF1FC" w:rsidR="00FF0F9A" w:rsidRDefault="00FF0F9A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Çevrede: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İnfluenza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virüsleri çevresel ortamda ve özellikle serin ve nemli koşullarda uzun zaman canlılıklarını korurlar. </w:t>
      </w:r>
      <w:r w:rsidR="007F099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Virüsün </w:t>
      </w:r>
      <w:proofErr w:type="spellStart"/>
      <w:r w:rsidR="007F099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enfektivitesi</w:t>
      </w:r>
      <w:proofErr w:type="spellEnd"/>
      <w:r w:rsidR="007F099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dışkı materyalinde 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C’de 30-35 gün, 20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C’de 7 gün süre ile muhafaza olmaktadır.</w:t>
      </w:r>
    </w:p>
    <w:p w14:paraId="3107B536" w14:textId="77777777" w:rsidR="00BA6F1B" w:rsidRDefault="00BA6F1B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Karkaslarda: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Kuş gribi virüsü karkaslarda ortam sıcaklıklarında yalnızca birkaç gün canlılığını koruyabilirken buzdolabı sıcaklıklarında 23 güne kadar canlı kalır.</w:t>
      </w:r>
    </w:p>
    <w:p w14:paraId="0FBF9E74" w14:textId="6A863F55" w:rsidR="00BA6F1B" w:rsidRDefault="00BA6F1B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Et ürünlerinde: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E0F05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Virüs, 60 derecede 30 dakika ısıtılma yoluyla </w:t>
      </w:r>
      <w:proofErr w:type="spellStart"/>
      <w:r w:rsidR="00FE0F05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inaktive</w:t>
      </w:r>
      <w:proofErr w:type="spellEnd"/>
      <w:r w:rsidR="00FE0F05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olmaktadır</w:t>
      </w:r>
      <w:r w:rsidR="00FE0F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Et ürünlerinde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 sıcaklığın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71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C’ye ulaştığı bir ısıl işlem uygulamasında 1 saniyelik süre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inaktivasyon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 yeterlidir.</w:t>
      </w:r>
    </w:p>
    <w:p w14:paraId="452E9458" w14:textId="77777777" w:rsidR="00BA6F1B" w:rsidRDefault="00BA6F1B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D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Isı: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56</w:t>
      </w:r>
      <w:r w:rsidR="006D08C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C’de 3 saat, 60</w:t>
      </w:r>
      <w:r w:rsidR="006D08C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C’de 30 dakikada 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virüs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inaktive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olmaktadır.</w:t>
      </w:r>
    </w:p>
    <w:p w14:paraId="26FDC365" w14:textId="77777777" w:rsidR="006D08C9" w:rsidRDefault="006D08C9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D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Dezenfeksiyon: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Formalin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iyot bileşikleri ile 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virüs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inaktive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olmaktadır.</w:t>
      </w:r>
    </w:p>
    <w:p w14:paraId="703DC1D8" w14:textId="77777777" w:rsidR="006D08C9" w:rsidRDefault="006D08C9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D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pH</w:t>
      </w:r>
      <w:proofErr w:type="spellEnd"/>
      <w:r w:rsidRPr="006D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Asidik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pH’larda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virüs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inaktive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olur.</w:t>
      </w:r>
    </w:p>
    <w:p w14:paraId="0C42789A" w14:textId="77777777" w:rsidR="006D08C9" w:rsidRPr="004B3395" w:rsidRDefault="006D08C9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D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Kimyasallar: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Oksitleyici ajanlar, lipit çözücüler, 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propiolakton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virüs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inaktive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olmaktadır.</w:t>
      </w:r>
    </w:p>
    <w:p w14:paraId="6D196C9B" w14:textId="4E8EDFCB" w:rsidR="004B3395" w:rsidRPr="004B3395" w:rsidRDefault="004B3395" w:rsidP="00C92BE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Salgın nasıl oluşur ve insanlara nasıl geçer?</w:t>
      </w:r>
    </w:p>
    <w:p w14:paraId="03686D26" w14:textId="1A203E98" w:rsidR="006D08C9" w:rsidRDefault="00FE0F05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Yabani göçmen kuşlar ve su kuşlarının </w:t>
      </w:r>
      <w:r w:rsidR="00B2255A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sindirim ve solunum sisteminde </w:t>
      </w:r>
      <w:r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bulunan virüs, bu kuşların tükürük, burun </w:t>
      </w:r>
      <w:proofErr w:type="spellStart"/>
      <w:r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sekresyonu</w:t>
      </w:r>
      <w:proofErr w:type="spellEnd"/>
      <w:r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dışkısı ile temas eden yabani ve evcil kanatlıları </w:t>
      </w:r>
      <w:proofErr w:type="spellStart"/>
      <w:r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enfekte</w:t>
      </w:r>
      <w:proofErr w:type="spellEnd"/>
      <w:r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etmektedir. 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Doğrudan ya da dolaylı yollarla vahşi göçmen kuşların evcil kuşlara </w:t>
      </w:r>
      <w:proofErr w:type="gramStart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enfeksiyonu</w:t>
      </w:r>
      <w:proofErr w:type="gramEnd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bulaştırması en önemli salgın nedenidir. Ayrıca, canlı kuş pazarları s</w:t>
      </w:r>
      <w:r w:rsidR="006D0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algının yayılmasında önemlidir.</w:t>
      </w:r>
    </w:p>
    <w:p w14:paraId="58300193" w14:textId="77777777" w:rsidR="006D08C9" w:rsidRDefault="006D08C9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Hasta hayvanların akıntıları ve özellikle dışkı ile direkt temas; bulaşık yem, su, malzeme ve kıyafetlerle temas; klinik olarak hastalık belirtilerini göstermeyen su ve deniz kuşlarıyla temas bulaşa neden olabilir.</w:t>
      </w:r>
    </w:p>
    <w:p w14:paraId="44B95C23" w14:textId="77777777" w:rsidR="004B3395" w:rsidRPr="004B3395" w:rsidRDefault="004B3395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Özellikle ölü veya canlı hastalıklı kuşlar ve kuşların atıklarına maruz kalan kişilere solunum ve temas yoluyla bulaşır.</w:t>
      </w:r>
    </w:p>
    <w:p w14:paraId="16108E99" w14:textId="77777777" w:rsidR="004B3395" w:rsidRPr="004B3395" w:rsidRDefault="004B3395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Ülke içinde ve ülkeler arasında nasıl yayılır?</w:t>
      </w:r>
    </w:p>
    <w:p w14:paraId="143B3BEE" w14:textId="764CB8D5" w:rsidR="00E94E93" w:rsidRDefault="004B3395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Hastalık ülke içinde çiftlikler arasında hızlıc</w:t>
      </w:r>
      <w:r w:rsidR="009B177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yayılım gösterebilir. </w:t>
      </w:r>
      <w:proofErr w:type="spellStart"/>
      <w:r w:rsidR="009B177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Enfekte</w:t>
      </w:r>
      <w:proofErr w:type="spellEnd"/>
      <w:r w:rsidR="009B177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olmuş araçlar, elbiseler, ayakkabılar aracılığı ile bir yerden diğerine taşınırlar.</w:t>
      </w:r>
    </w:p>
    <w:p w14:paraId="3F76E3B7" w14:textId="77777777" w:rsidR="004B3395" w:rsidRDefault="004B3395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Bir ülkeden diğerine ise uluslararası canlı kümes hayvanları ticareti ve göçmen kuşlar aracılığı ile taşınabil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mekted</w:t>
      </w: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ir.</w:t>
      </w:r>
    </w:p>
    <w:p w14:paraId="4F0ABD8B" w14:textId="77777777" w:rsidR="00EB3E88" w:rsidRDefault="00EB3E88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Enfeksiyonun görüldüğü dönemlerde sulak alanlara girip çıkan araç ve insanlar ile yerleşim yerlerine taşınma riski vardır. Riskli dönemlerde avcılık faaliyetleri ile de 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hastalığın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yerleşim yerlerine taşınma olasılığı bulunmaktadır.</w:t>
      </w:r>
    </w:p>
    <w:p w14:paraId="6A166412" w14:textId="77777777" w:rsidR="00EB3E88" w:rsidRPr="004B3395" w:rsidRDefault="00EB3E88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Risk yaratan diğer 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durum da, hastalık çıkmış olan yerleşim yerlerinden kontrolsüz araç ve insan hareketleri ile yayılımı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7809F9ED" w14:textId="62B2481F" w:rsidR="004B3395" w:rsidRPr="004B3395" w:rsidRDefault="004B3395" w:rsidP="00C92BE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Kuluçka süresi kaç gündür?</w:t>
      </w:r>
    </w:p>
    <w:p w14:paraId="31C5EED0" w14:textId="77777777" w:rsidR="004B3395" w:rsidRPr="004B3395" w:rsidRDefault="004B3395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Ortalama 2-5 gün </w:t>
      </w:r>
      <w:r w:rsidR="0035754D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makla birlikte</w:t>
      </w: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17 gün sonra hastalık geliştiği </w:t>
      </w:r>
      <w:r w:rsidR="003575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 </w:t>
      </w: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bildirilmiştir.</w:t>
      </w:r>
    </w:p>
    <w:p w14:paraId="116762D4" w14:textId="629E519E" w:rsidR="004B3395" w:rsidRDefault="00A66841" w:rsidP="00C92BE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="004B3395"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4B3395"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B3395"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Hastalığın klinik özellikleri nelerdir?</w:t>
      </w:r>
    </w:p>
    <w:p w14:paraId="46471A82" w14:textId="77777777" w:rsidR="003B53FF" w:rsidRDefault="003B53FF" w:rsidP="00E37F7A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Hastalarda,</w:t>
      </w:r>
    </w:p>
    <w:p w14:paraId="30D0CF9C" w14:textId="77777777" w:rsidR="003B53FF" w:rsidRDefault="00DF6999" w:rsidP="00E37F7A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38°C </w:t>
      </w:r>
      <w:r w:rsidR="00B842D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üzerinde </w:t>
      </w:r>
      <w:r w:rsidR="003B53FF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ateş ile birlikte ö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ksürük, boğaz ağrısı, </w:t>
      </w:r>
      <w:r w:rsidR="003B53FF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kırıklık,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nefes darlığı</w:t>
      </w:r>
      <w:r w:rsidR="00EB3E88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, ishal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yakınmalarında</w:t>
      </w:r>
      <w:r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 bir ya da birkaçı</w:t>
      </w:r>
      <w:r w:rsidR="003B53FF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bir arada görülmektedir.</w:t>
      </w:r>
    </w:p>
    <w:p w14:paraId="55B95A1A" w14:textId="77777777" w:rsidR="00DF6999" w:rsidRPr="00F66507" w:rsidRDefault="00DF6999" w:rsidP="00E37F7A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Belirtilerin başlamasından önceki 10 gün içinde H5N1’den etkilenmiş bir ülkede kümes hayvanları ya da bilinen veya kuşkulu bir kuş gribi</w:t>
      </w:r>
      <w:r w:rsidR="003B53FF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(H5N1) olgusu ile temas öyküsü olması önemlidir.</w:t>
      </w:r>
    </w:p>
    <w:p w14:paraId="42C28DC2" w14:textId="3A931232" w:rsidR="004B3395" w:rsidRPr="004B3395" w:rsidRDefault="00A66841" w:rsidP="00C92BE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="000A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4B3395"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İnsandan insana geçiş var mıdır?</w:t>
      </w:r>
    </w:p>
    <w:p w14:paraId="3CC51E0C" w14:textId="620E014B" w:rsidR="00154970" w:rsidRPr="004B3395" w:rsidRDefault="00154970" w:rsidP="00E3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Kuş gribi </w:t>
      </w:r>
      <w:r w:rsidR="007403B6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virüsleri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genellikle insanları doğrudan </w:t>
      </w:r>
      <w:proofErr w:type="spellStart"/>
      <w:r w:rsidR="00FD07AA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nfekte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etmez ve insanlar arasında dolaşmaz. İnsanlardaki olguların </w:t>
      </w:r>
      <w:proofErr w:type="spellStart"/>
      <w:r w:rsidR="009706B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nfekte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="004D121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kanatlı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hayvanlar veya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kontamine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yüzeylerle temas sonucunda geliştiği düşünülmektedir.</w:t>
      </w:r>
    </w:p>
    <w:p w14:paraId="711E92A4" w14:textId="4E547D4D" w:rsidR="0000425D" w:rsidRDefault="003B53FF" w:rsidP="00E3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Dünya Sağlık Örgütü tarafından </w:t>
      </w: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insandan insana geçiş olmadığı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belirtilmekle birlikte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iteratürde</w:t>
      </w:r>
      <w:proofErr w:type="gramEnd"/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sağlık çalışanları, kümes hayvancılığında çalışan işçiler ve aile üyeleri arasında şüpheli geçiş olguları bildirilmiş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tir.</w:t>
      </w:r>
      <w:r w:rsidR="00B842D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</w:p>
    <w:p w14:paraId="3CEC8714" w14:textId="5C4A2A1D" w:rsidR="004B3395" w:rsidRPr="004B3395" w:rsidRDefault="00A66841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</w:t>
      </w:r>
      <w:r w:rsidR="000A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4B3395"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Kimler risk altındadır?</w:t>
      </w:r>
    </w:p>
    <w:p w14:paraId="5906DA83" w14:textId="77777777" w:rsidR="00E94E93" w:rsidRDefault="004B3395" w:rsidP="00E3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Ölü ya da canlı hasta hayvanlarla veya hayvan atıklarıyla doğrudan teması olan kişiler en büyük risk altındadırlar. Ayrıca hasta insanlarla teması olan sağlık çalışanları da </w:t>
      </w:r>
      <w:r w:rsidR="003B53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risk altında</w:t>
      </w:r>
      <w:r w:rsidR="00E94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dır.</w:t>
      </w:r>
    </w:p>
    <w:p w14:paraId="76F9C208" w14:textId="243E8FA6" w:rsidR="004B3395" w:rsidRPr="004B3395" w:rsidRDefault="00A66841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11</w:t>
      </w:r>
      <w:r w:rsidR="004B3395"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Yiyecek yoluyla geçer mi?</w:t>
      </w:r>
    </w:p>
    <w:p w14:paraId="6695A311" w14:textId="77777777" w:rsidR="004B3395" w:rsidRPr="004B3395" w:rsidRDefault="004B3395" w:rsidP="00E3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Hastalıklı hayvanların ürünlerini yemek yoluyla </w:t>
      </w:r>
      <w:proofErr w:type="spellStart"/>
      <w:r w:rsidR="00B842D2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enfek</w:t>
      </w:r>
      <w:r w:rsid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</w:t>
      </w:r>
      <w:proofErr w:type="spellEnd"/>
      <w:r w:rsidR="00B842D2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r w:rsidR="00B842D2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lan </w:t>
      </w: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bildirilmiş hasta yoktur. Ancak kümes hayva</w:t>
      </w:r>
      <w:r w:rsidR="00A66841"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larının etlerinin iyi pişirilmeden yenmemesi önerilmektedir.</w:t>
      </w:r>
    </w:p>
    <w:p w14:paraId="159DAE40" w14:textId="0F19A97A" w:rsidR="004B3395" w:rsidRPr="004B3395" w:rsidRDefault="004B3395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="00A66841" w:rsidRPr="00DF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Korunma önlemleri nelerdir?</w:t>
      </w:r>
    </w:p>
    <w:p w14:paraId="5D329661" w14:textId="1E2A810B" w:rsidR="00460DF9" w:rsidRPr="00E94E93" w:rsidRDefault="00460DF9" w:rsidP="00E37F7A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Öteki </w:t>
      </w:r>
      <w:proofErr w:type="gramStart"/>
      <w:r w:rsidR="007B06B5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nfeksiyon</w:t>
      </w:r>
      <w:proofErr w:type="gram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hastalıklarında olduğu gibi en önemli ve uygun korunma önlemlerinden birisi dikkatli ve sık el yıkamadır. Ellerin </w:t>
      </w:r>
      <w:r w:rsidR="00B842D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su ve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sabun</w:t>
      </w:r>
      <w:r w:rsidR="0024742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="00247427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ile uygun şekilde yıkanması</w:t>
      </w:r>
      <w:r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06B5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derideki </w:t>
      </w:r>
      <w:proofErr w:type="spellStart"/>
      <w:r w:rsidR="007B06B5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nfeksiyöz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olabilecek maddeleri uzaklaştırır ve hastalığın bulaşmasını önler.</w:t>
      </w:r>
    </w:p>
    <w:p w14:paraId="78BFEBDD" w14:textId="77777777" w:rsidR="00460DF9" w:rsidRPr="00E94E93" w:rsidRDefault="00460DF9" w:rsidP="00E37F7A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lastRenderedPageBreak/>
        <w:t xml:space="preserve">Çiğ kümes hayvanlarının işlenmesi sırasında genel </w:t>
      </w:r>
      <w:proofErr w:type="gram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hijyen</w:t>
      </w:r>
      <w:proofErr w:type="gram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kurallarına uyulması ve etlerin pişirilerek yenmesi riski azaltacaktır.</w:t>
      </w:r>
    </w:p>
    <w:p w14:paraId="272F99FC" w14:textId="5FA534D2" w:rsidR="00460DF9" w:rsidRPr="00E94E93" w:rsidRDefault="00356ACC" w:rsidP="00E37F7A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Virü</w:t>
      </w:r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s dondurmakla öldürülemeyebilir. </w:t>
      </w:r>
      <w:r w:rsidR="00B842D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Dünya Sağlık Örgütü</w:t>
      </w:r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, besinlerin içindeki sıcaklık </w:t>
      </w:r>
      <w:r w:rsidR="00247427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="00460DF9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70°C</w:t>
      </w:r>
      <w:r w:rsidR="00247427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’e ulaşacak şekilde</w:t>
      </w:r>
      <w:r w:rsidR="00460DF9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4E9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pişirilmesini önermektedir.</w:t>
      </w:r>
    </w:p>
    <w:p w14:paraId="0917B6BE" w14:textId="36019F5D" w:rsidR="001D615D" w:rsidRPr="00F66507" w:rsidRDefault="007B06B5" w:rsidP="00E37F7A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nfekte</w:t>
      </w:r>
      <w:proofErr w:type="spellEnd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kuşların imhasıyla uğraşanların uygun giysi ve donanım kullanarak ve </w:t>
      </w:r>
      <w:proofErr w:type="spellStart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profilaktik</w:t>
      </w:r>
      <w:proofErr w:type="spellEnd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proofErr w:type="spellStart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antiviral</w:t>
      </w:r>
      <w:proofErr w:type="spellEnd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alarak </w:t>
      </w:r>
      <w:proofErr w:type="gramStart"/>
      <w:r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nfeksiyona</w:t>
      </w:r>
      <w:proofErr w:type="gramEnd"/>
      <w:r w:rsidR="00460DF9"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karşı korunmaları önerilmektedir.</w:t>
      </w:r>
      <w:r w:rsidR="009A159F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</w:p>
    <w:p w14:paraId="0C12F4D1" w14:textId="66875C73" w:rsidR="004B3395" w:rsidRPr="004B3395" w:rsidRDefault="00A66841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13</w:t>
      </w:r>
      <w:r w:rsidR="004B3395"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Tedavisi var mıdır?</w:t>
      </w:r>
    </w:p>
    <w:p w14:paraId="4E46B158" w14:textId="77777777" w:rsidR="004B3395" w:rsidRPr="004B3395" w:rsidRDefault="00A66841" w:rsidP="00E3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Hastalığın tedavisinde </w:t>
      </w:r>
      <w:proofErr w:type="spellStart"/>
      <w:r w:rsidR="00E91A59"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antiviraller</w:t>
      </w:r>
      <w:proofErr w:type="spellEnd"/>
      <w:r w:rsidR="00E91A59"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oseltamivir</w:t>
      </w:r>
      <w:proofErr w:type="spellEnd"/>
      <w:r w:rsid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zanamivir</w:t>
      </w:r>
      <w:proofErr w:type="spellEnd"/>
      <w:r w:rsid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kullanılmaktadır. 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ilaçların</w:t>
      </w:r>
      <w:r w:rsidR="00E91A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4B3395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belirtiler başladıktan sonra ilk 48 saat içinde başlanması gerekmektedir.</w:t>
      </w:r>
    </w:p>
    <w:p w14:paraId="090E5863" w14:textId="71F28B48" w:rsidR="004B3395" w:rsidRPr="004B3395" w:rsidRDefault="004B3395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="00A66841" w:rsidRPr="00DF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  <w:r w:rsidRPr="004B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Aşısı var mıdır?</w:t>
      </w:r>
    </w:p>
    <w:p w14:paraId="06617229" w14:textId="0D7B2FD3" w:rsidR="003B53FF" w:rsidRPr="00B2255A" w:rsidRDefault="003B53FF" w:rsidP="00E37F7A">
      <w:pPr>
        <w:spacing w:after="301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Dolaşan </w:t>
      </w:r>
      <w:r w:rsidR="00C101FF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virüs</w:t>
      </w:r>
      <w:r w:rsidR="00B842D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ler</w:t>
      </w:r>
      <w:r w:rsidR="00C101FF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deki majör veya minör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antijen değişiklikleri </w:t>
      </w:r>
      <w:r w:rsidR="00C101FF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nedeniyle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grip aşısının bileşimi her yıl değişmektedir. </w:t>
      </w:r>
      <w:r w:rsidR="00460DF9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Halen </w:t>
      </w:r>
      <w:r w:rsidR="00B842D2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 olan</w:t>
      </w:r>
      <w:r w:rsidR="00460DF9" w:rsidRPr="004B33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grip aşıları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insana özgü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influenza</w:t>
      </w:r>
      <w:proofErr w:type="spellEnd"/>
      <w:r w:rsidR="00460DF9" w:rsidRPr="00E94E9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="00356ACC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virü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s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suşlarına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karşı koruyucu</w:t>
      </w:r>
      <w:r w:rsidR="00B842D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dur ve</w:t>
      </w:r>
      <w:r w:rsidR="00460DF9" w:rsidRPr="00E94E9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H5N1 kuş gribi vir</w:t>
      </w:r>
      <w:r w:rsidR="00356ACC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üsüne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karşı korunma sağlamaz. Bununla birlikte, </w:t>
      </w:r>
      <w:r w:rsidR="004D121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kanatlı 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hayvanlar arasında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patojenitesi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yüksek kuş gribi salgını yaşanan ülkelerde temas riski yüksek olan kişilere, bu aşının yine de kullanılması önerilmektedir. Böylece insana özgü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influenza</w:t>
      </w:r>
      <w:proofErr w:type="spellEnd"/>
      <w:r w:rsidRPr="00E94E9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="00F1477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virü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s</w:t>
      </w:r>
      <w:r w:rsidR="00B842D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ü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ve kuşa özgü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influenza</w:t>
      </w:r>
      <w:proofErr w:type="spellEnd"/>
      <w:r w:rsidRPr="00E94E93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="00356ACC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virüs</w:t>
      </w:r>
      <w:r w:rsidR="00B842D2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ü</w:t>
      </w:r>
      <w:r w:rsidR="00356ACC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ile oluşabilecek bir </w:t>
      </w:r>
      <w:proofErr w:type="spellStart"/>
      <w:r w:rsidR="00356ACC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ko</w:t>
      </w:r>
      <w:proofErr w:type="spellEnd"/>
      <w:r w:rsidR="00356ACC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-</w:t>
      </w:r>
      <w:proofErr w:type="gramStart"/>
      <w:r w:rsidR="00356ACC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e</w:t>
      </w:r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nfeksiyon</w:t>
      </w:r>
      <w:proofErr w:type="gram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sırasında herhangi bir gen değiş tokuşu olması, dolayısıyla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pandemik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potansiyeli olan bir </w:t>
      </w:r>
      <w:proofErr w:type="spellStart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>suşun</w:t>
      </w:r>
      <w:proofErr w:type="spellEnd"/>
      <w:r w:rsidRPr="00F6650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ortaya çıkması olasılığı azaltılabilir.</w:t>
      </w:r>
      <w:r w:rsidR="00247427">
        <w:rPr>
          <w:rFonts w:ascii="Times New Roman" w:eastAsia="Times New Roman" w:hAnsi="Times New Roman" w:cs="Times New Roman"/>
          <w:color w:val="343030"/>
          <w:sz w:val="24"/>
          <w:szCs w:val="24"/>
          <w:lang w:eastAsia="tr-TR"/>
        </w:rPr>
        <w:t xml:space="preserve"> </w:t>
      </w:r>
      <w:r w:rsidR="00247427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 H5N1 ve H5N8 için gerekli durumlarda seri üretim sağlanmak üzere aşı geliştirilmiştir.</w:t>
      </w:r>
    </w:p>
    <w:p w14:paraId="6365381A" w14:textId="77777777" w:rsidR="004B3395" w:rsidRPr="00DF6999" w:rsidRDefault="00DF6999" w:rsidP="00C92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15. Koru</w:t>
      </w:r>
      <w:r w:rsidR="00F8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</w:t>
      </w:r>
      <w:r w:rsidRPr="00DF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 ve kontrol</w:t>
      </w:r>
      <w:r w:rsidR="00F8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önlemleri nelerdir?</w:t>
      </w:r>
    </w:p>
    <w:p w14:paraId="3D2639E7" w14:textId="7B29A1F5" w:rsidR="00DF6999" w:rsidRPr="004B3395" w:rsidRDefault="00B842D2" w:rsidP="00654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</w:t>
      </w:r>
      <w:r w:rsidRPr="00DF6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asta </w:t>
      </w:r>
      <w:r w:rsidR="00DF6999" w:rsidRPr="00DF6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olmam</w:t>
      </w:r>
      <w:r w:rsidR="00F80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ak için:</w:t>
      </w:r>
    </w:p>
    <w:p w14:paraId="7E882170" w14:textId="77777777" w:rsidR="00DF6999" w:rsidRPr="00DF6999" w:rsidRDefault="00DF6999" w:rsidP="00C92BE4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Hastalık şüphesi olan ö</w:t>
      </w:r>
      <w:r w:rsidR="004B3395"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lü ya da c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anlı kanatlı hayvanlarla temas edilmeden önce gerekli temas önlemleri</w:t>
      </w:r>
      <w:r w:rsidR="004B3395"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(eldiven ve maske) al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r w:rsidR="004B3395"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malıdır.</w:t>
      </w:r>
    </w:p>
    <w:p w14:paraId="4777D3AD" w14:textId="77777777" w:rsidR="00DF6999" w:rsidRPr="00DF6999" w:rsidRDefault="00B842D2" w:rsidP="00C92BE4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Şüpheli materyale ç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ıplak </w:t>
      </w:r>
      <w:r w:rsidR="00DF6999"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elle dokunulduğunda eller mutlaka sabunla yıkanmalıdır.</w:t>
      </w:r>
    </w:p>
    <w:p w14:paraId="5B0075C7" w14:textId="77777777" w:rsidR="004B3395" w:rsidRPr="00DF6999" w:rsidRDefault="00DF6999" w:rsidP="00C92BE4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="004B3395"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enetimden geçmiş ürünler tüketilmelidir.</w:t>
      </w:r>
    </w:p>
    <w:p w14:paraId="3BB33CA5" w14:textId="6EFD8D48" w:rsidR="004B3395" w:rsidRPr="00DF6999" w:rsidRDefault="004B3395" w:rsidP="00C92BE4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Kanatlı hayvanlar uygun koşullarda iyice </w:t>
      </w:r>
      <w:r w:rsidR="00B22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247427"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>besinlerin içindeki sıcaklık en az 70°C’e ulaşacak şekilde</w:t>
      </w:r>
      <w:r w:rsidRPr="00B22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pişirilmelidir, az pişmiş olarak tüketilmemelidir.</w:t>
      </w:r>
    </w:p>
    <w:p w14:paraId="662A4840" w14:textId="77777777" w:rsidR="004B3395" w:rsidRPr="00DF6999" w:rsidRDefault="004B3395" w:rsidP="00C92BE4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Hastalık şüphesi olanlar hızlıca sağlık merkez</w:t>
      </w:r>
      <w:r w:rsidR="00B842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r w:rsidRPr="00DF69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ine başvurmalıdır.</w:t>
      </w:r>
    </w:p>
    <w:p w14:paraId="7F22B5EF" w14:textId="77777777" w:rsidR="004B3395" w:rsidRPr="00942231" w:rsidRDefault="004B3395" w:rsidP="00942231">
      <w:pPr>
        <w:pStyle w:val="ListeParagraf"/>
        <w:spacing w:before="100" w:beforeAutospacing="1" w:after="100" w:afterAutospacing="1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42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Hasta olan veya hasta olduğundan şüphelenilen kişilerle temas eden aile yakınları ve sağlık çalışanları koruyucu maske ve önlük kullanmalıdırlar.</w:t>
      </w:r>
    </w:p>
    <w:sectPr w:rsidR="004B3395" w:rsidRPr="00942231" w:rsidSect="00D3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986"/>
    <w:multiLevelType w:val="hybridMultilevel"/>
    <w:tmpl w:val="10A4A4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835"/>
    <w:multiLevelType w:val="hybridMultilevel"/>
    <w:tmpl w:val="347E39C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70EC"/>
    <w:multiLevelType w:val="multilevel"/>
    <w:tmpl w:val="B304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F347E8"/>
    <w:multiLevelType w:val="hybridMultilevel"/>
    <w:tmpl w:val="8D50D5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43306C"/>
    <w:multiLevelType w:val="multilevel"/>
    <w:tmpl w:val="C522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726D6"/>
    <w:multiLevelType w:val="multilevel"/>
    <w:tmpl w:val="A3C0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A95C1F"/>
    <w:multiLevelType w:val="multilevel"/>
    <w:tmpl w:val="A1A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B8"/>
    <w:rsid w:val="0000425D"/>
    <w:rsid w:val="0008149A"/>
    <w:rsid w:val="000A2205"/>
    <w:rsid w:val="000D37C1"/>
    <w:rsid w:val="00154970"/>
    <w:rsid w:val="001D615D"/>
    <w:rsid w:val="001E4838"/>
    <w:rsid w:val="001F74D5"/>
    <w:rsid w:val="00214C1D"/>
    <w:rsid w:val="00247427"/>
    <w:rsid w:val="00254A36"/>
    <w:rsid w:val="00272FBF"/>
    <w:rsid w:val="002C01B8"/>
    <w:rsid w:val="003047B5"/>
    <w:rsid w:val="00356ACC"/>
    <w:rsid w:val="0035754D"/>
    <w:rsid w:val="003B53FF"/>
    <w:rsid w:val="003B5B41"/>
    <w:rsid w:val="00460DF9"/>
    <w:rsid w:val="004B3395"/>
    <w:rsid w:val="004D1212"/>
    <w:rsid w:val="0053320B"/>
    <w:rsid w:val="006036A0"/>
    <w:rsid w:val="00654B82"/>
    <w:rsid w:val="006D08C9"/>
    <w:rsid w:val="006E0073"/>
    <w:rsid w:val="00700175"/>
    <w:rsid w:val="007403B6"/>
    <w:rsid w:val="007B06B5"/>
    <w:rsid w:val="007F0994"/>
    <w:rsid w:val="00815586"/>
    <w:rsid w:val="0089774D"/>
    <w:rsid w:val="008C3B03"/>
    <w:rsid w:val="00941F4B"/>
    <w:rsid w:val="00942231"/>
    <w:rsid w:val="009706B7"/>
    <w:rsid w:val="009A159F"/>
    <w:rsid w:val="009B1771"/>
    <w:rsid w:val="00A14C78"/>
    <w:rsid w:val="00A66841"/>
    <w:rsid w:val="00AC4EBC"/>
    <w:rsid w:val="00AC6535"/>
    <w:rsid w:val="00B2255A"/>
    <w:rsid w:val="00B307CD"/>
    <w:rsid w:val="00B7086C"/>
    <w:rsid w:val="00B842D2"/>
    <w:rsid w:val="00B85BA0"/>
    <w:rsid w:val="00B915DD"/>
    <w:rsid w:val="00BA1D3B"/>
    <w:rsid w:val="00BA6F1B"/>
    <w:rsid w:val="00C101FF"/>
    <w:rsid w:val="00C37653"/>
    <w:rsid w:val="00C56AF2"/>
    <w:rsid w:val="00C92BE4"/>
    <w:rsid w:val="00CB536A"/>
    <w:rsid w:val="00CD047B"/>
    <w:rsid w:val="00D33F8F"/>
    <w:rsid w:val="00DF6999"/>
    <w:rsid w:val="00E37F7A"/>
    <w:rsid w:val="00E6189E"/>
    <w:rsid w:val="00E661FD"/>
    <w:rsid w:val="00E67114"/>
    <w:rsid w:val="00E91A59"/>
    <w:rsid w:val="00E94E93"/>
    <w:rsid w:val="00EB3E88"/>
    <w:rsid w:val="00F14772"/>
    <w:rsid w:val="00F26F46"/>
    <w:rsid w:val="00F66507"/>
    <w:rsid w:val="00F80B70"/>
    <w:rsid w:val="00FA238F"/>
    <w:rsid w:val="00FA48A7"/>
    <w:rsid w:val="00FD07AA"/>
    <w:rsid w:val="00FD0A07"/>
    <w:rsid w:val="00FE0F05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F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8F"/>
  </w:style>
  <w:style w:type="paragraph" w:styleId="Balk1">
    <w:name w:val="heading 1"/>
    <w:basedOn w:val="Normal"/>
    <w:link w:val="Balk1Char"/>
    <w:uiPriority w:val="9"/>
    <w:qFormat/>
    <w:rsid w:val="00F66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rsid w:val="002C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C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C01B8"/>
    <w:rPr>
      <w:b/>
      <w:bCs/>
    </w:rPr>
  </w:style>
  <w:style w:type="character" w:customStyle="1" w:styleId="apple-converted-space">
    <w:name w:val="apple-converted-space"/>
    <w:basedOn w:val="VarsaylanParagrafYazTipi"/>
    <w:rsid w:val="002C01B8"/>
  </w:style>
  <w:style w:type="character" w:customStyle="1" w:styleId="style3">
    <w:name w:val="style3"/>
    <w:basedOn w:val="VarsaylanParagrafYazTipi"/>
    <w:rsid w:val="002C01B8"/>
  </w:style>
  <w:style w:type="paragraph" w:customStyle="1" w:styleId="style31">
    <w:name w:val="style31"/>
    <w:basedOn w:val="Normal"/>
    <w:rsid w:val="002C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1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650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basedOn w:val="VarsaylanParagrafYazTipi"/>
    <w:uiPriority w:val="20"/>
    <w:qFormat/>
    <w:rsid w:val="00F6650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6650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699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D37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37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37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37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37C1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0A2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8F"/>
  </w:style>
  <w:style w:type="paragraph" w:styleId="Balk1">
    <w:name w:val="heading 1"/>
    <w:basedOn w:val="Normal"/>
    <w:link w:val="Balk1Char"/>
    <w:uiPriority w:val="9"/>
    <w:qFormat/>
    <w:rsid w:val="00F66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rsid w:val="002C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C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C01B8"/>
    <w:rPr>
      <w:b/>
      <w:bCs/>
    </w:rPr>
  </w:style>
  <w:style w:type="character" w:customStyle="1" w:styleId="apple-converted-space">
    <w:name w:val="apple-converted-space"/>
    <w:basedOn w:val="VarsaylanParagrafYazTipi"/>
    <w:rsid w:val="002C01B8"/>
  </w:style>
  <w:style w:type="character" w:customStyle="1" w:styleId="style3">
    <w:name w:val="style3"/>
    <w:basedOn w:val="VarsaylanParagrafYazTipi"/>
    <w:rsid w:val="002C01B8"/>
  </w:style>
  <w:style w:type="paragraph" w:customStyle="1" w:styleId="style31">
    <w:name w:val="style31"/>
    <w:basedOn w:val="Normal"/>
    <w:rsid w:val="002C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1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650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basedOn w:val="VarsaylanParagrafYazTipi"/>
    <w:uiPriority w:val="20"/>
    <w:qFormat/>
    <w:rsid w:val="00F6650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6650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699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D37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37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37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37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37C1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0A2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selmur topal</dc:creator>
  <cp:lastModifiedBy>TAŞKIN ATAK</cp:lastModifiedBy>
  <cp:revision>2</cp:revision>
  <dcterms:created xsi:type="dcterms:W3CDTF">2018-07-16T12:21:00Z</dcterms:created>
  <dcterms:modified xsi:type="dcterms:W3CDTF">2018-07-16T12:21:00Z</dcterms:modified>
</cp:coreProperties>
</file>